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A3" w:rsidRPr="00BA50A3" w:rsidRDefault="00BA50A3" w:rsidP="00BA50A3">
      <w:pPr>
        <w:widowControl/>
        <w:spacing w:before="100" w:beforeAutospacing="1" w:after="100" w:afterAutospacing="1"/>
        <w:jc w:val="left"/>
        <w:outlineLvl w:val="0"/>
        <w:rPr>
          <w:rFonts w:ascii="宋体" w:eastAsia="宋体" w:hAnsi="宋体" w:cs="宋体"/>
          <w:b/>
          <w:bCs/>
          <w:kern w:val="36"/>
          <w:sz w:val="48"/>
          <w:szCs w:val="48"/>
        </w:rPr>
      </w:pPr>
      <w:r w:rsidRPr="00BA50A3">
        <w:rPr>
          <w:rFonts w:ascii="宋体" w:eastAsia="宋体" w:hAnsi="宋体" w:cs="宋体"/>
          <w:b/>
          <w:bCs/>
          <w:kern w:val="36"/>
          <w:sz w:val="48"/>
          <w:szCs w:val="48"/>
        </w:rPr>
        <w:t>国家自然科学基金资助项目研究成果管理办法</w:t>
      </w:r>
    </w:p>
    <w:p w:rsidR="00BA50A3" w:rsidRPr="00BA50A3" w:rsidRDefault="00BA50A3" w:rsidP="00BA50A3">
      <w:pPr>
        <w:widowControl/>
        <w:spacing w:before="100" w:beforeAutospacing="1" w:after="100" w:afterAutospacing="1"/>
        <w:jc w:val="center"/>
        <w:rPr>
          <w:rFonts w:ascii="宋体" w:eastAsia="宋体" w:hAnsi="宋体" w:cs="宋体"/>
          <w:kern w:val="0"/>
          <w:sz w:val="24"/>
          <w:szCs w:val="24"/>
        </w:rPr>
      </w:pPr>
      <w:r w:rsidRPr="00BA50A3">
        <w:rPr>
          <w:rFonts w:ascii="宋体" w:eastAsia="宋体" w:hAnsi="宋体" w:cs="宋体"/>
          <w:kern w:val="0"/>
          <w:sz w:val="24"/>
          <w:szCs w:val="24"/>
        </w:rPr>
        <w:t>（2015年9月8日国家自然科学基金委员会委</w:t>
      </w:r>
      <w:proofErr w:type="gramStart"/>
      <w:r w:rsidRPr="00BA50A3">
        <w:rPr>
          <w:rFonts w:ascii="宋体" w:eastAsia="宋体" w:hAnsi="宋体" w:cs="宋体"/>
          <w:kern w:val="0"/>
          <w:sz w:val="24"/>
          <w:szCs w:val="24"/>
        </w:rPr>
        <w:t>务</w:t>
      </w:r>
      <w:proofErr w:type="gramEnd"/>
      <w:r w:rsidRPr="00BA50A3">
        <w:rPr>
          <w:rFonts w:ascii="宋体" w:eastAsia="宋体" w:hAnsi="宋体" w:cs="宋体"/>
          <w:kern w:val="0"/>
          <w:sz w:val="24"/>
          <w:szCs w:val="24"/>
        </w:rPr>
        <w:t>会议审议通过）</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第一条 为了规范和加强国家自然科学基金资助项目研究成果（以下简称项目成果）管理，反映科学基金资助成效，推动项目成果的共享与传播、促进项目成果的转化和使用，依据《国家自然科学基金条例》及相关法律法规，制定本办法。</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第二条 本办法所称项目成果，包括国家自然科学基金资助项目经过科学研究取得的论文、专著、软件、标准、重要报告、专利、数据库、标本库及科研仪器设备等有价值的科学技术产出。</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第三条 项目成果的报告、标注、共享、使用、监督和保障活动等适用本办法。</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第四条 项目成果管理应当坚持依法管理、推动转化、促进共享、维护产权的基本原则。</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第五条 国家自然科学基金委员会（以下简称自然科学基金委）在项目成果管理中履行下列职责：</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（一）组织项目成果的收集、统计、分析和发布；</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（二）促进项目成果的共享和传播；</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（三）指导并监督依托单位项目成果管理以及使用和转化；</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（四）其他项目成果管理职责。</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第六条 依托单位应当建立项目成果档案制度，积极做好项目成果提交和报告工作，采取措施促进成果的使用、转化、共享和传播，提升项目成果的社会影响与经济效益。</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第七条 项目负责人应当通过依托单位向自然科学基金委提交结题报告；取得研究成果的，应当撰写并提交项目成果报告。项目负责人应当对项目结题报告和成果报告的真实性负责。</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第八条 项目负责人不得将下列研究成果作为项目成果列入项目研究成果报告中：</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（一）非本人或者参与者所取得的；</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lastRenderedPageBreak/>
        <w:t xml:space="preserve">　　（二）与受资助项目无关的。</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第九条 项目负责人应当做好项目成果原始记录的采集和保存工作，并按照要求提交依托单位，确保项目成果报告中科学数据的系统性、完整性和准确性。</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依托单位应当审核项目负责人所提交项目成果报告的真实性，并建立项目成果档案。</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第十条 依托单位应当每年撰写本单位受资助项目成果报告，作为年度管理报告一部分提交自然科学基金委。</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项目成果报告包括：</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（一）项目取得成果的总体情况；</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（二）具有突出贡献的项目成果实例；</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（三）项目成果取得知识产权情况；</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（四）项目成果转化及使用等情况。</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第十一条 发表的项目成果，项目负责人和参与者均应如实注明得到国家自然科学基金项目资助和项目批准号。</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依托单位应当督促本单位项目负责人及参与者发表的项目成果进行标注。</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对于受多个资助机构资助产生的项目成果，科学基金为主要资助渠道或者发挥主要资助作用的，应当将自然科学基金作为第一顺序的标注。</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第十二条 国家自然科学基金项目所形成的成果权利归属按照我国有关法律法规规定执行；法律法规未规定的，由依托单位和项目负责人进行约定。</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第十三条 自然科学基金委应当建立项目成果共享服务平台，实现国家科技资源持续积累、完整保存和开放获取。</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依托单位应当采用有偿或者无偿方式对于数据库、标本库及科研仪器设备等有价值的项目成果实现共享；其形成的固定资产按照国家有关法律法规执行。</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第十四条 自然科学基金委应当建立资助项目论文开放获取机构知识库，促进资助项目论文开放获取和项目成果的传播、推广。</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以论文形式发表成果的，论文作者应当按自然科学基金委要求及时将论文提交开放获取机构知识库。 </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第十五条 项目成果中具备申请专利等有关知识产权条件的，依托单位或者项目负责人应当按照国家有关法律规定及时申请相关知识产权。</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lastRenderedPageBreak/>
        <w:t xml:space="preserve">　　第十六条 依托单位对于取得的项目成果知识产权应当依法实施，同时采取保护措施。</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对于按照有关法律规定的国家无偿实施或者许可他人有偿实施、无偿实施的，依托单位以及项目负责人和参与者应当积极配合。</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第十七条 将项目成果形成的知识产权向境外的组织或者个人转让或者许可境外的组织或者个人独占实施的，依托单位或者项目负责人应当按照有关国家法律法规规定及时申请报批。</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第十八条 自然科学基金委应当对项目成果进行分类统计。对于突出的和重要的资助项目成果，自然科学基金委可以通过有关刊物、报纸或者网站等媒介进行宣传和报道。</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取得重大成果的，项目负责人应当及时向自然科学基金委报送。</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第十九条 自然科学基金委建立依托单位项目成果管理评估制度，定期对依托单位开展成果管理等活动情况进行抽查，并将抽查结果纳入依托单位信用记录，鼓励和支持依托单位做好项目成果的管理工作。</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第二十条 任何单位或者个人都可以对项目成果管理中违反本办法的行为进行举报和监督。</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第二十一条 依托单位、项目负责人以及参与者违反本办法规定的，自然科学基金委应当予以警告或者按照国家有关法律法规的规定进行处理。</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第二十二条 成果管理中涉及国家秘密的，按照国家有关法律法规规定执行。</w:t>
      </w:r>
    </w:p>
    <w:p w:rsidR="00BA50A3" w:rsidRPr="00BA50A3" w:rsidRDefault="00BA50A3" w:rsidP="00BA50A3">
      <w:pPr>
        <w:widowControl/>
        <w:spacing w:before="100" w:beforeAutospacing="1" w:after="100" w:afterAutospacing="1"/>
        <w:jc w:val="left"/>
        <w:rPr>
          <w:rFonts w:ascii="宋体" w:eastAsia="宋体" w:hAnsi="宋体" w:cs="宋体"/>
          <w:kern w:val="0"/>
          <w:sz w:val="24"/>
          <w:szCs w:val="24"/>
        </w:rPr>
      </w:pPr>
      <w:r w:rsidRPr="00BA50A3">
        <w:rPr>
          <w:rFonts w:ascii="宋体" w:eastAsia="宋体" w:hAnsi="宋体" w:cs="宋体"/>
          <w:kern w:val="0"/>
          <w:sz w:val="24"/>
          <w:szCs w:val="24"/>
        </w:rPr>
        <w:t xml:space="preserve">　　第二十三条 本办法自2015年11月1日起施行。1997年1月1日颁布的《国家自然科学基金资助项目研究成果管理暂行规定》同时废止。</w:t>
      </w:r>
    </w:p>
    <w:p w:rsidR="00907F09" w:rsidRPr="00BA50A3" w:rsidRDefault="00874FFA">
      <w:bookmarkStart w:id="0" w:name="_GoBack"/>
      <w:bookmarkEnd w:id="0"/>
    </w:p>
    <w:sectPr w:rsidR="00907F09" w:rsidRPr="00BA5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FA" w:rsidRDefault="00874FFA" w:rsidP="00BA50A3">
      <w:r>
        <w:separator/>
      </w:r>
    </w:p>
  </w:endnote>
  <w:endnote w:type="continuationSeparator" w:id="0">
    <w:p w:rsidR="00874FFA" w:rsidRDefault="00874FFA" w:rsidP="00BA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FA" w:rsidRDefault="00874FFA" w:rsidP="00BA50A3">
      <w:r>
        <w:separator/>
      </w:r>
    </w:p>
  </w:footnote>
  <w:footnote w:type="continuationSeparator" w:id="0">
    <w:p w:rsidR="00874FFA" w:rsidRDefault="00874FFA" w:rsidP="00BA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B"/>
    <w:rsid w:val="00865444"/>
    <w:rsid w:val="008711FB"/>
    <w:rsid w:val="00874FFA"/>
    <w:rsid w:val="009F3B1B"/>
    <w:rsid w:val="00BA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A50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0A3"/>
    <w:rPr>
      <w:sz w:val="18"/>
      <w:szCs w:val="18"/>
    </w:rPr>
  </w:style>
  <w:style w:type="paragraph" w:styleId="a4">
    <w:name w:val="footer"/>
    <w:basedOn w:val="a"/>
    <w:link w:val="Char0"/>
    <w:uiPriority w:val="99"/>
    <w:unhideWhenUsed/>
    <w:rsid w:val="00BA50A3"/>
    <w:pPr>
      <w:tabs>
        <w:tab w:val="center" w:pos="4153"/>
        <w:tab w:val="right" w:pos="8306"/>
      </w:tabs>
      <w:snapToGrid w:val="0"/>
      <w:jc w:val="left"/>
    </w:pPr>
    <w:rPr>
      <w:sz w:val="18"/>
      <w:szCs w:val="18"/>
    </w:rPr>
  </w:style>
  <w:style w:type="character" w:customStyle="1" w:styleId="Char0">
    <w:name w:val="页脚 Char"/>
    <w:basedOn w:val="a0"/>
    <w:link w:val="a4"/>
    <w:uiPriority w:val="99"/>
    <w:rsid w:val="00BA50A3"/>
    <w:rPr>
      <w:sz w:val="18"/>
      <w:szCs w:val="18"/>
    </w:rPr>
  </w:style>
  <w:style w:type="character" w:customStyle="1" w:styleId="1Char">
    <w:name w:val="标题 1 Char"/>
    <w:basedOn w:val="a0"/>
    <w:link w:val="1"/>
    <w:uiPriority w:val="9"/>
    <w:rsid w:val="00BA50A3"/>
    <w:rPr>
      <w:rFonts w:ascii="宋体" w:eastAsia="宋体" w:hAnsi="宋体" w:cs="宋体"/>
      <w:b/>
      <w:bCs/>
      <w:kern w:val="36"/>
      <w:sz w:val="48"/>
      <w:szCs w:val="48"/>
    </w:rPr>
  </w:style>
  <w:style w:type="paragraph" w:styleId="a5">
    <w:name w:val="Normal (Web)"/>
    <w:basedOn w:val="a"/>
    <w:uiPriority w:val="99"/>
    <w:semiHidden/>
    <w:unhideWhenUsed/>
    <w:rsid w:val="00BA50A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A50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50A3"/>
    <w:rPr>
      <w:sz w:val="18"/>
      <w:szCs w:val="18"/>
    </w:rPr>
  </w:style>
  <w:style w:type="paragraph" w:styleId="a4">
    <w:name w:val="footer"/>
    <w:basedOn w:val="a"/>
    <w:link w:val="Char0"/>
    <w:uiPriority w:val="99"/>
    <w:unhideWhenUsed/>
    <w:rsid w:val="00BA50A3"/>
    <w:pPr>
      <w:tabs>
        <w:tab w:val="center" w:pos="4153"/>
        <w:tab w:val="right" w:pos="8306"/>
      </w:tabs>
      <w:snapToGrid w:val="0"/>
      <w:jc w:val="left"/>
    </w:pPr>
    <w:rPr>
      <w:sz w:val="18"/>
      <w:szCs w:val="18"/>
    </w:rPr>
  </w:style>
  <w:style w:type="character" w:customStyle="1" w:styleId="Char0">
    <w:name w:val="页脚 Char"/>
    <w:basedOn w:val="a0"/>
    <w:link w:val="a4"/>
    <w:uiPriority w:val="99"/>
    <w:rsid w:val="00BA50A3"/>
    <w:rPr>
      <w:sz w:val="18"/>
      <w:szCs w:val="18"/>
    </w:rPr>
  </w:style>
  <w:style w:type="character" w:customStyle="1" w:styleId="1Char">
    <w:name w:val="标题 1 Char"/>
    <w:basedOn w:val="a0"/>
    <w:link w:val="1"/>
    <w:uiPriority w:val="9"/>
    <w:rsid w:val="00BA50A3"/>
    <w:rPr>
      <w:rFonts w:ascii="宋体" w:eastAsia="宋体" w:hAnsi="宋体" w:cs="宋体"/>
      <w:b/>
      <w:bCs/>
      <w:kern w:val="36"/>
      <w:sz w:val="48"/>
      <w:szCs w:val="48"/>
    </w:rPr>
  </w:style>
  <w:style w:type="paragraph" w:styleId="a5">
    <w:name w:val="Normal (Web)"/>
    <w:basedOn w:val="a"/>
    <w:uiPriority w:val="99"/>
    <w:semiHidden/>
    <w:unhideWhenUsed/>
    <w:rsid w:val="00BA50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99835">
      <w:bodyDiv w:val="1"/>
      <w:marLeft w:val="0"/>
      <w:marRight w:val="0"/>
      <w:marTop w:val="0"/>
      <w:marBottom w:val="0"/>
      <w:divBdr>
        <w:top w:val="none" w:sz="0" w:space="0" w:color="auto"/>
        <w:left w:val="none" w:sz="0" w:space="0" w:color="auto"/>
        <w:bottom w:val="none" w:sz="0" w:space="0" w:color="auto"/>
        <w:right w:val="none" w:sz="0" w:space="0" w:color="auto"/>
      </w:divBdr>
      <w:divsChild>
        <w:div w:id="355348902">
          <w:marLeft w:val="0"/>
          <w:marRight w:val="0"/>
          <w:marTop w:val="0"/>
          <w:marBottom w:val="0"/>
          <w:divBdr>
            <w:top w:val="none" w:sz="0" w:space="0" w:color="auto"/>
            <w:left w:val="none" w:sz="0" w:space="0" w:color="auto"/>
            <w:bottom w:val="none" w:sz="0" w:space="0" w:color="auto"/>
            <w:right w:val="none" w:sz="0" w:space="0" w:color="auto"/>
          </w:divBdr>
        </w:div>
        <w:div w:id="108731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1753</Characters>
  <Application>Microsoft Office Word</Application>
  <DocSecurity>0</DocSecurity>
  <Lines>14</Lines>
  <Paragraphs>4</Paragraphs>
  <ScaleCrop>false</ScaleCrop>
  <Company>微软中国</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2018-02-24T06:30:00Z</dcterms:created>
  <dcterms:modified xsi:type="dcterms:W3CDTF">2018-02-24T06:30:00Z</dcterms:modified>
</cp:coreProperties>
</file>